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1E65A" w14:textId="77777777" w:rsidR="00E25EC1" w:rsidRPr="00201230" w:rsidRDefault="00AF2CDD" w:rsidP="00E25EC1">
      <w:pPr>
        <w:spacing w:after="120" w:line="276" w:lineRule="auto"/>
        <w:rPr>
          <w:rFonts w:ascii="Arial" w:hAnsi="Arial" w:cs="Arial"/>
          <w:sz w:val="28"/>
          <w:szCs w:val="28"/>
          <w:lang w:val="it-IT"/>
        </w:rPr>
      </w:pPr>
      <w:r w:rsidRPr="00201230">
        <w:rPr>
          <w:rFonts w:ascii="Arial" w:hAnsi="Arial" w:cs="Arial"/>
          <w:sz w:val="28"/>
          <w:szCs w:val="28"/>
          <w:lang w:val="it-IT"/>
        </w:rPr>
        <w:t>DIRECȚIA DE ASISTENȚĂ SOCIALĂ</w:t>
      </w:r>
    </w:p>
    <w:p w14:paraId="161F02CF" w14:textId="77777777" w:rsidR="00E25EC1" w:rsidRPr="00201230" w:rsidRDefault="00E25EC1" w:rsidP="00E25EC1">
      <w:pPr>
        <w:spacing w:after="120" w:line="276" w:lineRule="auto"/>
        <w:rPr>
          <w:rFonts w:ascii="Arial" w:hAnsi="Arial" w:cs="Arial"/>
          <w:sz w:val="28"/>
          <w:szCs w:val="28"/>
          <w:lang w:val="it-IT"/>
        </w:rPr>
      </w:pPr>
      <w:r w:rsidRPr="00201230">
        <w:rPr>
          <w:rFonts w:ascii="Arial" w:hAnsi="Arial" w:cs="Arial"/>
          <w:sz w:val="28"/>
          <w:szCs w:val="28"/>
          <w:lang w:val="it-IT"/>
        </w:rPr>
        <w:t>Nr. 823/22.01.2025</w:t>
      </w:r>
    </w:p>
    <w:p w14:paraId="3EBB7945" w14:textId="77777777" w:rsidR="00E25EC1" w:rsidRPr="00201230" w:rsidRDefault="00E25EC1" w:rsidP="00E25EC1">
      <w:pPr>
        <w:spacing w:after="120" w:line="276" w:lineRule="auto"/>
        <w:jc w:val="center"/>
        <w:rPr>
          <w:rFonts w:ascii="Arial" w:hAnsi="Arial" w:cs="Arial"/>
          <w:sz w:val="28"/>
          <w:szCs w:val="28"/>
          <w:lang w:val="it-IT"/>
        </w:rPr>
      </w:pPr>
    </w:p>
    <w:p w14:paraId="39281D24" w14:textId="77777777" w:rsidR="00E25EC1" w:rsidRPr="00201230" w:rsidRDefault="00E25EC1" w:rsidP="00E25EC1">
      <w:pPr>
        <w:spacing w:after="120" w:line="276" w:lineRule="auto"/>
        <w:jc w:val="center"/>
        <w:rPr>
          <w:rFonts w:ascii="Arial" w:hAnsi="Arial" w:cs="Arial"/>
          <w:sz w:val="28"/>
          <w:szCs w:val="28"/>
          <w:lang w:val="it-IT"/>
        </w:rPr>
      </w:pPr>
      <w:r w:rsidRPr="00201230">
        <w:rPr>
          <w:rFonts w:ascii="Arial" w:hAnsi="Arial" w:cs="Arial"/>
          <w:sz w:val="28"/>
          <w:szCs w:val="28"/>
          <w:lang w:val="it-IT"/>
        </w:rPr>
        <w:t>NOTĂ DE FUNDAMENTARE</w:t>
      </w:r>
    </w:p>
    <w:p w14:paraId="52F2B615" w14:textId="77777777" w:rsidR="00E25EC1" w:rsidRPr="00201230" w:rsidRDefault="00E25EC1" w:rsidP="00E25EC1">
      <w:pPr>
        <w:spacing w:after="120" w:line="276" w:lineRule="auto"/>
        <w:jc w:val="center"/>
        <w:rPr>
          <w:rFonts w:ascii="Arial" w:hAnsi="Arial" w:cs="Arial"/>
          <w:sz w:val="28"/>
          <w:szCs w:val="28"/>
          <w:lang w:val="it-IT"/>
        </w:rPr>
      </w:pPr>
      <w:r w:rsidRPr="00201230">
        <w:rPr>
          <w:rFonts w:ascii="Arial" w:hAnsi="Arial" w:cs="Arial"/>
          <w:sz w:val="28"/>
          <w:szCs w:val="28"/>
          <w:lang w:val="it-IT"/>
        </w:rPr>
        <w:t>privind aprobarea Studiului de Fezabilitate cu componente DALI  si a indicatorilor tehnico-economici la obiectivul de investitii “Centrul de zi pentru persoane cu handicap neuropsihic</w:t>
      </w:r>
      <w:r w:rsidR="00AF2CDD" w:rsidRPr="00201230">
        <w:rPr>
          <w:rFonts w:ascii="Arial" w:hAnsi="Arial" w:cs="Arial"/>
          <w:sz w:val="28"/>
          <w:szCs w:val="28"/>
          <w:lang w:val="it-IT"/>
        </w:rPr>
        <w:t xml:space="preserve"> si mental in municipiul Bistriț</w:t>
      </w:r>
      <w:r w:rsidRPr="00201230">
        <w:rPr>
          <w:rFonts w:ascii="Arial" w:hAnsi="Arial" w:cs="Arial"/>
          <w:sz w:val="28"/>
          <w:szCs w:val="28"/>
          <w:lang w:val="it-IT"/>
        </w:rPr>
        <w:t xml:space="preserve">a” </w:t>
      </w:r>
      <w:r w:rsidR="00AF2CDD" w:rsidRPr="00201230">
        <w:rPr>
          <w:rFonts w:ascii="Arial" w:hAnsi="Arial" w:cs="Arial"/>
          <w:sz w:val="28"/>
          <w:szCs w:val="28"/>
          <w:lang w:val="it-IT"/>
        </w:rPr>
        <w:t>localitatea componenta Unirea, n</w:t>
      </w:r>
      <w:r w:rsidRPr="00201230">
        <w:rPr>
          <w:rFonts w:ascii="Arial" w:hAnsi="Arial" w:cs="Arial"/>
          <w:sz w:val="28"/>
          <w:szCs w:val="28"/>
          <w:lang w:val="it-IT"/>
        </w:rPr>
        <w:t>r. 51</w:t>
      </w:r>
    </w:p>
    <w:p w14:paraId="444032D3" w14:textId="77777777" w:rsidR="00E25EC1" w:rsidRPr="00201230" w:rsidRDefault="00E25EC1" w:rsidP="00E25EC1">
      <w:pPr>
        <w:spacing w:line="276" w:lineRule="auto"/>
        <w:jc w:val="both"/>
        <w:rPr>
          <w:rFonts w:ascii="Arial" w:hAnsi="Arial" w:cs="Arial"/>
          <w:sz w:val="28"/>
          <w:szCs w:val="28"/>
          <w:lang w:val="it-IT"/>
        </w:rPr>
      </w:pPr>
    </w:p>
    <w:p w14:paraId="6DEA9168" w14:textId="77777777" w:rsidR="00E25EC1" w:rsidRPr="00201230" w:rsidRDefault="00E25EC1" w:rsidP="00E16AB9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  <w:lang w:val="it-IT"/>
        </w:rPr>
      </w:pPr>
      <w:r w:rsidRPr="00201230">
        <w:rPr>
          <w:rFonts w:ascii="Arial" w:hAnsi="Arial" w:cs="Arial"/>
          <w:sz w:val="28"/>
          <w:szCs w:val="28"/>
          <w:lang w:val="it-IT"/>
        </w:rPr>
        <w:t>Proiectul “</w:t>
      </w:r>
      <w:r w:rsidRPr="00201230">
        <w:rPr>
          <w:rFonts w:ascii="Arial" w:hAnsi="Arial" w:cs="Arial"/>
          <w:bCs/>
          <w:sz w:val="28"/>
          <w:szCs w:val="28"/>
          <w:lang w:val="it-IT"/>
        </w:rPr>
        <w:t xml:space="preserve">Centrul de zi de pentru persoane cu handicap neuropsihic si mental in municipiul Bistrita”, </w:t>
      </w:r>
      <w:r w:rsidRPr="00201230">
        <w:rPr>
          <w:rFonts w:ascii="Arial" w:hAnsi="Arial" w:cs="Arial"/>
          <w:sz w:val="28"/>
          <w:szCs w:val="28"/>
          <w:lang w:val="it-IT"/>
        </w:rPr>
        <w:t>a fost depus in cursul anului 2023, urmare adoptării Hotărârii  Consiliului Local</w:t>
      </w:r>
      <w:r w:rsidRPr="00201230">
        <w:rPr>
          <w:rFonts w:ascii="Arial" w:hAnsi="Arial" w:cs="Arial"/>
          <w:bCs/>
          <w:sz w:val="28"/>
          <w:szCs w:val="28"/>
          <w:lang w:val="it-IT"/>
        </w:rPr>
        <w:t xml:space="preserve"> al municipiului Bistrița nr. 145/16.08.2023</w:t>
      </w:r>
      <w:r w:rsidR="001C504F" w:rsidRPr="00201230">
        <w:rPr>
          <w:rFonts w:ascii="Arial" w:hAnsi="Arial" w:cs="Arial"/>
          <w:sz w:val="28"/>
          <w:szCs w:val="28"/>
          <w:lang w:val="it-IT"/>
        </w:rPr>
        <w:t>.</w:t>
      </w:r>
    </w:p>
    <w:p w14:paraId="5AD92AEE" w14:textId="77777777" w:rsidR="001C504F" w:rsidRPr="00201230" w:rsidRDefault="001C504F" w:rsidP="00E16AB9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  <w:lang w:val="it-IT"/>
        </w:rPr>
      </w:pP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Potrivit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art. 4 din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această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hotărâre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,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Municipiul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Bistrița,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prin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Direcţia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de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Asistenţă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Socială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Bistriţa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se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angajează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să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acrediteze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serviciul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social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nou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creat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prin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acest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proiect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, Cod 8899 CZ-D-I,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după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crearea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acestuia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și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includerea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acestuia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în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organigrama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Direcţiei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de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Asistenţă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Socială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Bistriţa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, din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cadrul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Primăriei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shd w:val="clear" w:color="auto" w:fill="FFFFFF"/>
        </w:rPr>
        <w:t>municipiului</w:t>
      </w:r>
      <w:proofErr w:type="spellEnd"/>
      <w:r w:rsidRPr="00201230">
        <w:rPr>
          <w:rFonts w:ascii="Arial" w:hAnsi="Arial" w:cs="Arial"/>
          <w:sz w:val="28"/>
          <w:szCs w:val="28"/>
          <w:shd w:val="clear" w:color="auto" w:fill="FFFFFF"/>
        </w:rPr>
        <w:t xml:space="preserve"> Bistrița.</w:t>
      </w:r>
    </w:p>
    <w:p w14:paraId="5850D8E2" w14:textId="77777777" w:rsidR="00E16AB9" w:rsidRPr="00201230" w:rsidRDefault="00E25EC1" w:rsidP="00E16AB9">
      <w:pPr>
        <w:pStyle w:val="NormalWeb"/>
        <w:shd w:val="clear" w:color="auto" w:fill="FFFFFF"/>
        <w:spacing w:before="0" w:beforeAutospacing="0" w:line="276" w:lineRule="auto"/>
        <w:ind w:firstLine="720"/>
        <w:jc w:val="both"/>
        <w:rPr>
          <w:rFonts w:ascii="Arial" w:hAnsi="Arial" w:cs="Arial"/>
          <w:bCs/>
          <w:sz w:val="28"/>
          <w:szCs w:val="28"/>
          <w:lang w:val="it-IT"/>
        </w:rPr>
      </w:pPr>
      <w:r w:rsidRPr="00201230">
        <w:rPr>
          <w:rFonts w:ascii="Arial" w:hAnsi="Arial" w:cs="Arial"/>
          <w:sz w:val="28"/>
          <w:szCs w:val="28"/>
          <w:lang w:val="it-IT"/>
        </w:rPr>
        <w:t xml:space="preserve">Prin </w:t>
      </w:r>
      <w:r w:rsidR="001C504F" w:rsidRPr="00201230">
        <w:rPr>
          <w:rFonts w:ascii="Arial" w:hAnsi="Arial" w:cs="Arial"/>
          <w:sz w:val="28"/>
          <w:szCs w:val="28"/>
          <w:lang w:val="it-IT"/>
        </w:rPr>
        <w:t>Hotărâ</w:t>
      </w:r>
      <w:r w:rsidRPr="00201230">
        <w:rPr>
          <w:rFonts w:ascii="Arial" w:hAnsi="Arial" w:cs="Arial"/>
          <w:sz w:val="28"/>
          <w:szCs w:val="28"/>
          <w:lang w:val="it-IT"/>
        </w:rPr>
        <w:t>rea  Consiliului Local</w:t>
      </w:r>
      <w:r w:rsidRPr="00201230">
        <w:rPr>
          <w:rFonts w:ascii="Arial" w:hAnsi="Arial" w:cs="Arial"/>
          <w:bCs/>
          <w:sz w:val="28"/>
          <w:szCs w:val="28"/>
          <w:lang w:val="it-IT"/>
        </w:rPr>
        <w:t xml:space="preserve"> al municipiului Bistrița nr. 168/28.09.2023</w:t>
      </w:r>
      <w:r w:rsidRPr="00201230">
        <w:rPr>
          <w:rFonts w:ascii="Arial" w:hAnsi="Arial" w:cs="Arial"/>
          <w:sz w:val="28"/>
          <w:szCs w:val="28"/>
          <w:lang w:val="it-IT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pentru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completarea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Hotărârii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Consiliului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local al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municipiului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Bistriţa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nr.145/16.08.2023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privind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aprobarea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depunerii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proiectului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„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Centrul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de zi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pentru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persoane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adulte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cu handicap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neuropsihic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şi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mental,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în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municipiul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Bistriţa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”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în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cadrul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Planului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Național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Redresare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și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Reziliență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- COMPONENTA 13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Reforme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Sociale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,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Ţinta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396, Investiţia I2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Reabilitarea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,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Renovarea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şi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dezvoltarea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infrastructurii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sociale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pentru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persoanele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 xml:space="preserve"> cu </w:t>
      </w:r>
      <w:proofErr w:type="spellStart"/>
      <w:r w:rsidR="001C504F" w:rsidRPr="00201230">
        <w:rPr>
          <w:rFonts w:ascii="Arial" w:hAnsi="Arial" w:cs="Arial"/>
          <w:bCs/>
          <w:sz w:val="28"/>
          <w:szCs w:val="28"/>
        </w:rPr>
        <w:t>dizabilităţi</w:t>
      </w:r>
      <w:proofErr w:type="spellEnd"/>
      <w:r w:rsidR="001C504F" w:rsidRPr="00201230">
        <w:rPr>
          <w:rFonts w:ascii="Arial" w:hAnsi="Arial" w:cs="Arial"/>
          <w:bCs/>
          <w:sz w:val="28"/>
          <w:szCs w:val="28"/>
        </w:rPr>
        <w:t>,</w:t>
      </w:r>
      <w:r w:rsidR="00E16AB9" w:rsidRPr="00201230">
        <w:rPr>
          <w:rFonts w:ascii="Arial" w:hAnsi="Arial" w:cs="Arial"/>
          <w:bCs/>
          <w:sz w:val="28"/>
          <w:szCs w:val="28"/>
        </w:rPr>
        <w:t xml:space="preserve"> </w:t>
      </w:r>
      <w:r w:rsidRPr="00201230">
        <w:rPr>
          <w:rFonts w:ascii="Arial" w:hAnsi="Arial" w:cs="Arial"/>
          <w:sz w:val="28"/>
          <w:szCs w:val="28"/>
          <w:lang w:val="it-IT"/>
        </w:rPr>
        <w:t xml:space="preserve">s-a </w:t>
      </w:r>
      <w:r w:rsidRPr="00201230">
        <w:rPr>
          <w:rFonts w:ascii="Arial" w:hAnsi="Arial" w:cs="Arial"/>
          <w:bCs/>
          <w:sz w:val="28"/>
          <w:szCs w:val="28"/>
          <w:lang w:val="it-IT"/>
        </w:rPr>
        <w:t xml:space="preserve">aprobat darea </w:t>
      </w:r>
      <w:r w:rsidR="001C504F" w:rsidRPr="00201230">
        <w:rPr>
          <w:rFonts w:ascii="Arial" w:hAnsi="Arial" w:cs="Arial"/>
          <w:bCs/>
          <w:sz w:val="28"/>
          <w:szCs w:val="28"/>
          <w:lang w:val="it-IT"/>
        </w:rPr>
        <w:t>in administrare către Direcția de Asistență Socială</w:t>
      </w:r>
      <w:r w:rsidRPr="00201230">
        <w:rPr>
          <w:rFonts w:ascii="Arial" w:hAnsi="Arial" w:cs="Arial"/>
          <w:bCs/>
          <w:sz w:val="28"/>
          <w:szCs w:val="28"/>
          <w:lang w:val="it-IT"/>
        </w:rPr>
        <w:t xml:space="preserve"> a terenului</w:t>
      </w:r>
      <w:r w:rsidR="001C504F" w:rsidRPr="00201230">
        <w:rPr>
          <w:rFonts w:ascii="Arial" w:hAnsi="Arial" w:cs="Arial"/>
          <w:sz w:val="28"/>
          <w:szCs w:val="28"/>
          <w:lang w:val="it-IT"/>
        </w:rPr>
        <w:t xml:space="preserve"> din localitatea componentă Unirea, n</w:t>
      </w:r>
      <w:r w:rsidRPr="00201230">
        <w:rPr>
          <w:rFonts w:ascii="Arial" w:hAnsi="Arial" w:cs="Arial"/>
          <w:sz w:val="28"/>
          <w:szCs w:val="28"/>
          <w:lang w:val="it-IT"/>
        </w:rPr>
        <w:t>r. 51, identificat p</w:t>
      </w:r>
      <w:r w:rsidR="001C504F" w:rsidRPr="00201230">
        <w:rPr>
          <w:rFonts w:ascii="Arial" w:hAnsi="Arial" w:cs="Arial"/>
          <w:sz w:val="28"/>
          <w:szCs w:val="28"/>
          <w:lang w:val="it-IT"/>
        </w:rPr>
        <w:t>rin extras CF nr. 90162, si număr cadastral 90162, precum și dreptul de a efectua lucrări de construcție a imobilului, pe o perioadă</w:t>
      </w:r>
      <w:r w:rsidRPr="00201230">
        <w:rPr>
          <w:rFonts w:ascii="Arial" w:hAnsi="Arial" w:cs="Arial"/>
          <w:sz w:val="28"/>
          <w:szCs w:val="28"/>
          <w:lang w:val="it-IT"/>
        </w:rPr>
        <w:t xml:space="preserve"> de minim </w:t>
      </w:r>
      <w:r w:rsidR="00E16AB9" w:rsidRPr="00201230">
        <w:rPr>
          <w:rFonts w:ascii="Arial" w:hAnsi="Arial" w:cs="Arial"/>
          <w:bCs/>
          <w:sz w:val="28"/>
          <w:szCs w:val="28"/>
          <w:lang w:val="it-IT"/>
        </w:rPr>
        <w:t>10 ani de la finalizarea proiectului.</w:t>
      </w:r>
    </w:p>
    <w:p w14:paraId="309D2993" w14:textId="26EE0127" w:rsidR="00E25EC1" w:rsidRPr="00201230" w:rsidRDefault="00E16AB9" w:rsidP="00E16AB9">
      <w:pPr>
        <w:pStyle w:val="NormalWeb"/>
        <w:shd w:val="clear" w:color="auto" w:fill="FFFFFF"/>
        <w:spacing w:before="0" w:beforeAutospacing="0"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201230">
        <w:rPr>
          <w:rFonts w:ascii="Arial" w:hAnsi="Arial" w:cs="Arial"/>
          <w:sz w:val="28"/>
          <w:szCs w:val="28"/>
          <w:lang w:val="ro-RO"/>
        </w:rPr>
        <w:t>Prin Declaraț</w:t>
      </w:r>
      <w:r w:rsidR="00E25EC1" w:rsidRPr="00201230">
        <w:rPr>
          <w:rFonts w:ascii="Arial" w:hAnsi="Arial" w:cs="Arial"/>
          <w:sz w:val="28"/>
          <w:szCs w:val="28"/>
          <w:lang w:val="ro-RO"/>
        </w:rPr>
        <w:t>ia privind asumarea re</w:t>
      </w:r>
      <w:r w:rsidR="00B50472">
        <w:rPr>
          <w:rFonts w:ascii="Arial" w:hAnsi="Arial" w:cs="Arial"/>
          <w:sz w:val="28"/>
          <w:szCs w:val="28"/>
          <w:lang w:val="ro-RO"/>
        </w:rPr>
        <w:t>s</w:t>
      </w:r>
      <w:r w:rsidRPr="00201230">
        <w:rPr>
          <w:rFonts w:ascii="Arial" w:hAnsi="Arial" w:cs="Arial"/>
          <w:sz w:val="28"/>
          <w:szCs w:val="28"/>
          <w:lang w:val="ro-RO"/>
        </w:rPr>
        <w:t>pectă</w:t>
      </w:r>
      <w:r w:rsidR="00E25EC1" w:rsidRPr="00201230">
        <w:rPr>
          <w:rFonts w:ascii="Arial" w:hAnsi="Arial" w:cs="Arial"/>
          <w:sz w:val="28"/>
          <w:szCs w:val="28"/>
          <w:lang w:val="ro-RO"/>
        </w:rPr>
        <w:t xml:space="preserve">rii principiului DNSH,   Municipiul </w:t>
      </w:r>
      <w:proofErr w:type="spellStart"/>
      <w:r w:rsidR="00E25EC1" w:rsidRPr="00201230">
        <w:rPr>
          <w:rFonts w:ascii="Arial" w:hAnsi="Arial" w:cs="Arial"/>
          <w:sz w:val="28"/>
          <w:szCs w:val="28"/>
          <w:lang w:val="ro-RO"/>
        </w:rPr>
        <w:t>Bistrita</w:t>
      </w:r>
      <w:proofErr w:type="spellEnd"/>
      <w:r w:rsidRPr="00201230">
        <w:rPr>
          <w:rFonts w:ascii="Arial" w:hAnsi="Arial" w:cs="Arial"/>
          <w:sz w:val="28"/>
          <w:szCs w:val="28"/>
          <w:lang w:val="ro-RO"/>
        </w:rPr>
        <w:t>, prin Direcț</w:t>
      </w:r>
      <w:r w:rsidR="00E25EC1" w:rsidRPr="00201230">
        <w:rPr>
          <w:rFonts w:ascii="Arial" w:hAnsi="Arial" w:cs="Arial"/>
          <w:sz w:val="28"/>
          <w:szCs w:val="28"/>
          <w:lang w:val="ro-RO"/>
        </w:rPr>
        <w:t xml:space="preserve">ia </w:t>
      </w:r>
      <w:r w:rsidRPr="00201230">
        <w:rPr>
          <w:rFonts w:ascii="Arial" w:hAnsi="Arial" w:cs="Arial"/>
          <w:sz w:val="28"/>
          <w:szCs w:val="28"/>
          <w:lang w:val="ro-RO"/>
        </w:rPr>
        <w:t xml:space="preserve"> de Asistență Socială</w:t>
      </w:r>
      <w:r w:rsidR="00E25EC1" w:rsidRPr="00201230">
        <w:rPr>
          <w:rFonts w:ascii="Arial" w:hAnsi="Arial" w:cs="Arial"/>
          <w:sz w:val="28"/>
          <w:szCs w:val="28"/>
          <w:lang w:val="ro-RO"/>
        </w:rPr>
        <w:t xml:space="preserve">, </w:t>
      </w:r>
      <w:r w:rsidRPr="00201230">
        <w:rPr>
          <w:rFonts w:ascii="Arial" w:hAnsi="Arial" w:cs="Arial"/>
          <w:bCs/>
          <w:sz w:val="28"/>
          <w:szCs w:val="28"/>
          <w:lang w:val="ro-RO"/>
        </w:rPr>
        <w:t>și-a asumat faptul că</w:t>
      </w:r>
      <w:r w:rsidR="00E25EC1" w:rsidRPr="00201230">
        <w:rPr>
          <w:rFonts w:ascii="Arial" w:hAnsi="Arial" w:cs="Arial"/>
          <w:bCs/>
          <w:sz w:val="28"/>
          <w:szCs w:val="28"/>
          <w:lang w:val="ro-RO"/>
        </w:rPr>
        <w:t xml:space="preserve"> proiectul nu prejudiciază în mod semnificativ pe durata întregului ciclu </w:t>
      </w:r>
      <w:r w:rsidR="00E25EC1" w:rsidRPr="00201230">
        <w:rPr>
          <w:rFonts w:ascii="Arial" w:hAnsi="Arial" w:cs="Arial"/>
          <w:bCs/>
          <w:sz w:val="28"/>
          <w:szCs w:val="28"/>
          <w:lang w:val="ro-RO"/>
        </w:rPr>
        <w:lastRenderedPageBreak/>
        <w:t>de viață a investiției, niciunul dintre cele 6 obiective de mediu</w:t>
      </w:r>
      <w:r w:rsidRPr="00201230">
        <w:rPr>
          <w:rFonts w:ascii="Arial" w:hAnsi="Arial" w:cs="Arial"/>
          <w:sz w:val="28"/>
          <w:szCs w:val="28"/>
          <w:lang w:val="ro-RO"/>
        </w:rPr>
        <w:t>, prevă</w:t>
      </w:r>
      <w:r w:rsidR="00E25EC1" w:rsidRPr="00201230">
        <w:rPr>
          <w:rFonts w:ascii="Arial" w:hAnsi="Arial" w:cs="Arial"/>
          <w:sz w:val="28"/>
          <w:szCs w:val="28"/>
          <w:lang w:val="ro-RO"/>
        </w:rPr>
        <w:t>zute la art. 17 al Regulamentului UE 2020/852.</w:t>
      </w:r>
    </w:p>
    <w:p w14:paraId="1850AD38" w14:textId="77777777" w:rsidR="00E25EC1" w:rsidRPr="00201230" w:rsidRDefault="00E25EC1" w:rsidP="00E16AB9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  <w:lang w:val="ro-RO"/>
        </w:rPr>
      </w:pPr>
      <w:r w:rsidRPr="00201230">
        <w:rPr>
          <w:rFonts w:ascii="Arial" w:hAnsi="Arial" w:cs="Arial"/>
          <w:sz w:val="28"/>
          <w:szCs w:val="28"/>
          <w:lang w:val="ro-RO"/>
        </w:rPr>
        <w:t xml:space="preserve">În vederea implementării acestui proiect, la data de 10.05.2024 a fost </w:t>
      </w:r>
      <w:proofErr w:type="spellStart"/>
      <w:r w:rsidRPr="00201230">
        <w:rPr>
          <w:rFonts w:ascii="Arial" w:hAnsi="Arial" w:cs="Arial"/>
          <w:sz w:val="28"/>
          <w:szCs w:val="28"/>
          <w:lang w:val="ro-RO"/>
        </w:rPr>
        <w:t>incheiat</w:t>
      </w:r>
      <w:proofErr w:type="spellEnd"/>
      <w:r w:rsidRPr="00201230">
        <w:rPr>
          <w:rFonts w:ascii="Arial" w:hAnsi="Arial" w:cs="Arial"/>
          <w:sz w:val="28"/>
          <w:szCs w:val="28"/>
          <w:lang w:val="ro-RO"/>
        </w:rPr>
        <w:t xml:space="preserve"> Contractul de Servicii nr. 2/L/2024, cu  Amicii Building SRL, in vederea </w:t>
      </w:r>
      <w:proofErr w:type="spellStart"/>
      <w:r w:rsidRPr="00201230">
        <w:rPr>
          <w:rFonts w:ascii="Arial" w:hAnsi="Arial" w:cs="Arial"/>
          <w:sz w:val="28"/>
          <w:szCs w:val="28"/>
          <w:lang w:val="ro-RO"/>
        </w:rPr>
        <w:t>intocmirii</w:t>
      </w:r>
      <w:proofErr w:type="spellEnd"/>
      <w:r w:rsidRPr="00201230">
        <w:rPr>
          <w:rFonts w:ascii="Arial" w:hAnsi="Arial" w:cs="Arial"/>
          <w:sz w:val="28"/>
          <w:szCs w:val="28"/>
          <w:lang w:val="ro-RO"/>
        </w:rPr>
        <w:t xml:space="preserve"> unui Studiu de Fezabilitate cu componente DALI pentru obiectivul </w:t>
      </w:r>
      <w:r w:rsidRPr="00201230">
        <w:rPr>
          <w:rFonts w:ascii="Arial" w:hAnsi="Arial" w:cs="Arial"/>
          <w:sz w:val="28"/>
          <w:szCs w:val="28"/>
          <w:lang w:val="it-IT"/>
        </w:rPr>
        <w:t>“</w:t>
      </w:r>
      <w:r w:rsidRPr="00201230">
        <w:rPr>
          <w:rFonts w:ascii="Arial" w:hAnsi="Arial" w:cs="Arial"/>
          <w:bCs/>
          <w:sz w:val="28"/>
          <w:szCs w:val="28"/>
          <w:lang w:val="it-IT"/>
        </w:rPr>
        <w:t>Centrul de zi de pentru persoane cu handicap neuropsihic</w:t>
      </w:r>
      <w:r w:rsidR="00E16AB9" w:rsidRPr="00201230">
        <w:rPr>
          <w:rFonts w:ascii="Arial" w:hAnsi="Arial" w:cs="Arial"/>
          <w:bCs/>
          <w:sz w:val="28"/>
          <w:szCs w:val="28"/>
          <w:lang w:val="it-IT"/>
        </w:rPr>
        <w:t xml:space="preserve"> si mental in municipiul Bistriț</w:t>
      </w:r>
      <w:r w:rsidRPr="00201230">
        <w:rPr>
          <w:rFonts w:ascii="Arial" w:hAnsi="Arial" w:cs="Arial"/>
          <w:bCs/>
          <w:sz w:val="28"/>
          <w:szCs w:val="28"/>
          <w:lang w:val="it-IT"/>
        </w:rPr>
        <w:t>a”</w:t>
      </w:r>
      <w:r w:rsidRPr="00201230">
        <w:rPr>
          <w:rFonts w:ascii="Arial" w:hAnsi="Arial" w:cs="Arial"/>
          <w:sz w:val="28"/>
          <w:szCs w:val="28"/>
          <w:lang w:val="ro-RO"/>
        </w:rPr>
        <w:t>.</w:t>
      </w:r>
    </w:p>
    <w:p w14:paraId="6A11F563" w14:textId="77777777" w:rsidR="00D70902" w:rsidRPr="00201230" w:rsidRDefault="00E25EC1" w:rsidP="00E25EC1">
      <w:pPr>
        <w:spacing w:line="276" w:lineRule="auto"/>
        <w:jc w:val="both"/>
        <w:rPr>
          <w:rFonts w:ascii="Arial" w:hAnsi="Arial" w:cs="Arial"/>
          <w:sz w:val="28"/>
          <w:szCs w:val="28"/>
          <w:lang w:val="ro-RO"/>
        </w:rPr>
      </w:pPr>
      <w:r w:rsidRPr="00201230">
        <w:rPr>
          <w:rFonts w:ascii="Arial" w:hAnsi="Arial" w:cs="Arial"/>
          <w:sz w:val="28"/>
          <w:szCs w:val="28"/>
          <w:lang w:val="ro-RO"/>
        </w:rPr>
        <w:t xml:space="preserve">La data de 20.01.2025, Studiul de Fezabilitate cu componente DALI a fost aprobat in cadrul </w:t>
      </w:r>
      <w:proofErr w:type="spellStart"/>
      <w:r w:rsidRPr="00201230">
        <w:rPr>
          <w:rFonts w:ascii="Arial" w:hAnsi="Arial" w:cs="Arial"/>
          <w:sz w:val="28"/>
          <w:szCs w:val="28"/>
          <w:lang w:val="ro-RO"/>
        </w:rPr>
        <w:t>sedintei</w:t>
      </w:r>
      <w:proofErr w:type="spellEnd"/>
      <w:r w:rsidRPr="00201230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lang w:val="ro-RO"/>
        </w:rPr>
        <w:t>Cosiliului</w:t>
      </w:r>
      <w:proofErr w:type="spellEnd"/>
      <w:r w:rsidRPr="00201230">
        <w:rPr>
          <w:rFonts w:ascii="Arial" w:hAnsi="Arial" w:cs="Arial"/>
          <w:sz w:val="28"/>
          <w:szCs w:val="28"/>
          <w:lang w:val="ro-RO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  <w:lang w:val="ro-RO"/>
        </w:rPr>
        <w:t>Tehnico</w:t>
      </w:r>
      <w:proofErr w:type="spellEnd"/>
      <w:r w:rsidRPr="00201230">
        <w:rPr>
          <w:rFonts w:ascii="Arial" w:hAnsi="Arial" w:cs="Arial"/>
          <w:sz w:val="28"/>
          <w:szCs w:val="28"/>
          <w:lang w:val="ro-RO"/>
        </w:rPr>
        <w:t xml:space="preserve">-Economic, primind avizul </w:t>
      </w:r>
      <w:r w:rsidR="00E16AB9" w:rsidRPr="00201230">
        <w:rPr>
          <w:rFonts w:ascii="Arial" w:hAnsi="Arial" w:cs="Arial"/>
          <w:sz w:val="28"/>
          <w:szCs w:val="28"/>
          <w:lang w:val="ro-RO"/>
        </w:rPr>
        <w:t xml:space="preserve">favorabil </w:t>
      </w:r>
      <w:r w:rsidRPr="00201230">
        <w:rPr>
          <w:rFonts w:ascii="Arial" w:hAnsi="Arial" w:cs="Arial"/>
          <w:sz w:val="28"/>
          <w:szCs w:val="28"/>
          <w:lang w:val="ro-RO"/>
        </w:rPr>
        <w:t>nr.1/2025.</w:t>
      </w:r>
    </w:p>
    <w:p w14:paraId="4DFFD212" w14:textId="77777777" w:rsidR="001C504F" w:rsidRPr="00201230" w:rsidRDefault="00E25EC1" w:rsidP="00E16AB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</w:rPr>
      </w:pPr>
      <w:proofErr w:type="spellStart"/>
      <w:r w:rsidRPr="00201230">
        <w:rPr>
          <w:rFonts w:ascii="Arial" w:hAnsi="Arial" w:cs="Arial"/>
          <w:bCs/>
          <w:sz w:val="28"/>
          <w:szCs w:val="28"/>
        </w:rPr>
        <w:t>Activitățile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care se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vor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realiza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in</w:t>
      </w:r>
      <w:r w:rsidR="00E16AB9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centrul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de zi,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vor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avea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la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bază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oferirea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unor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servicii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sociale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la un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înalt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grad de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profesionalism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pentru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un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număr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de minim 100 de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persoane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/an cu handicap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neuropsihic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mental,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prin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formarea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unei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echipe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multidisciplinare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care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va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deservi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centrul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de zi.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Echipa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multidis</w:t>
      </w:r>
      <w:r w:rsidR="00E16AB9" w:rsidRPr="00201230">
        <w:rPr>
          <w:rFonts w:ascii="Arial" w:hAnsi="Arial" w:cs="Arial"/>
          <w:bCs/>
          <w:sz w:val="28"/>
          <w:szCs w:val="28"/>
        </w:rPr>
        <w:t>ciplinară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va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avea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in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componență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personal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specializat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in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conformitate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cu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standardele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in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domeniu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precum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asistenți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medicali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asistenți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sociali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psihologi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ergo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terapeut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logoped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, medic, precum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personal auxiliar.</w:t>
      </w:r>
    </w:p>
    <w:p w14:paraId="6A2AE716" w14:textId="77777777" w:rsidR="00E25EC1" w:rsidRPr="00201230" w:rsidRDefault="00E25EC1" w:rsidP="00E25EC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</w:rPr>
      </w:pPr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Pentru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reali</w:t>
      </w:r>
      <w:r w:rsidR="00AF2CDD" w:rsidRPr="00201230">
        <w:rPr>
          <w:rFonts w:ascii="Arial" w:hAnsi="Arial" w:cs="Arial"/>
          <w:bCs/>
          <w:sz w:val="28"/>
          <w:szCs w:val="28"/>
        </w:rPr>
        <w:t>zarea</w:t>
      </w:r>
      <w:proofErr w:type="spellEnd"/>
      <w:r w:rsidR="00AF2CDD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AF2CDD" w:rsidRPr="00201230">
        <w:rPr>
          <w:rFonts w:ascii="Arial" w:hAnsi="Arial" w:cs="Arial"/>
          <w:bCs/>
          <w:sz w:val="28"/>
          <w:szCs w:val="28"/>
        </w:rPr>
        <w:t>obiectivului</w:t>
      </w:r>
      <w:proofErr w:type="spellEnd"/>
      <w:r w:rsidR="00AF2CDD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AF2CDD" w:rsidRPr="00201230">
        <w:rPr>
          <w:rFonts w:ascii="Arial" w:hAnsi="Arial" w:cs="Arial"/>
          <w:bCs/>
          <w:sz w:val="28"/>
          <w:szCs w:val="28"/>
        </w:rPr>
        <w:t>este</w:t>
      </w:r>
      <w:proofErr w:type="spellEnd"/>
      <w:r w:rsidR="00AF2CDD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AF2CDD" w:rsidRPr="00201230">
        <w:rPr>
          <w:rFonts w:ascii="Arial" w:hAnsi="Arial" w:cs="Arial"/>
          <w:bCs/>
          <w:sz w:val="28"/>
          <w:szCs w:val="28"/>
        </w:rPr>
        <w:t>necesară</w:t>
      </w:r>
      <w:proofErr w:type="spellEnd"/>
      <w:r w:rsidR="00AF2CDD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AF2CDD" w:rsidRPr="00201230">
        <w:rPr>
          <w:rFonts w:ascii="Arial" w:hAnsi="Arial" w:cs="Arial"/>
          <w:bCs/>
          <w:sz w:val="28"/>
          <w:szCs w:val="28"/>
        </w:rPr>
        <w:t>edificarea</w:t>
      </w:r>
      <w:proofErr w:type="spellEnd"/>
      <w:r w:rsidR="00AF2CDD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AF2CDD" w:rsidRPr="00201230">
        <w:rPr>
          <w:rFonts w:ascii="Arial" w:hAnsi="Arial" w:cs="Arial"/>
          <w:bCs/>
          <w:sz w:val="28"/>
          <w:szCs w:val="28"/>
        </w:rPr>
        <w:t>unei</w:t>
      </w:r>
      <w:proofErr w:type="spellEnd"/>
      <w:r w:rsidR="00AF2CDD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AF2CDD" w:rsidRPr="00201230">
        <w:rPr>
          <w:rFonts w:ascii="Arial" w:hAnsi="Arial" w:cs="Arial"/>
          <w:bCs/>
          <w:sz w:val="28"/>
          <w:szCs w:val="28"/>
        </w:rPr>
        <w:t>clădiri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aproximativ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350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mp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cu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regim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regim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înălțime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P, cu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respectarea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arhitecturii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specifice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zonei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>:</w:t>
      </w:r>
    </w:p>
    <w:p w14:paraId="0AF01C13" w14:textId="77777777" w:rsidR="00E25EC1" w:rsidRPr="00201230" w:rsidRDefault="00E25EC1" w:rsidP="00E25EC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</w:rPr>
      </w:pPr>
      <w:r w:rsidRPr="00201230">
        <w:rPr>
          <w:rFonts w:ascii="Arial" w:hAnsi="Arial" w:cs="Arial"/>
          <w:bCs/>
          <w:sz w:val="28"/>
          <w:szCs w:val="28"/>
        </w:rPr>
        <w:t xml:space="preserve">SF cu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elemente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DALI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supus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aprobării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cuprinde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demolarea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construcțiilor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existente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C2,  C3,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intervenții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la C1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prin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reabilitarea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fațadei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de la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strada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principala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construirea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in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continuare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a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clădirii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in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locul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celor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demolate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>.</w:t>
      </w:r>
    </w:p>
    <w:p w14:paraId="3871B9A7" w14:textId="77777777" w:rsidR="00E25EC1" w:rsidRPr="00201230" w:rsidRDefault="00E25EC1" w:rsidP="00E25EC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</w:rPr>
      </w:pPr>
      <w:proofErr w:type="spellStart"/>
      <w:r w:rsidRPr="00201230">
        <w:rPr>
          <w:rFonts w:ascii="Arial" w:hAnsi="Arial" w:cs="Arial"/>
          <w:bCs/>
          <w:sz w:val="28"/>
          <w:szCs w:val="28"/>
        </w:rPr>
        <w:t>Amenajarea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și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sistematizarea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spațiului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exterior al </w:t>
      </w:r>
      <w:proofErr w:type="spellStart"/>
      <w:r w:rsidRPr="00201230">
        <w:rPr>
          <w:rFonts w:ascii="Arial" w:hAnsi="Arial" w:cs="Arial"/>
          <w:bCs/>
          <w:i/>
          <w:iCs/>
          <w:sz w:val="28"/>
          <w:szCs w:val="28"/>
        </w:rPr>
        <w:t>Centrului</w:t>
      </w:r>
      <w:proofErr w:type="spellEnd"/>
      <w:r w:rsidRPr="00201230">
        <w:rPr>
          <w:rFonts w:ascii="Arial" w:hAnsi="Arial" w:cs="Arial"/>
          <w:bCs/>
          <w:i/>
          <w:iCs/>
          <w:sz w:val="28"/>
          <w:szCs w:val="28"/>
        </w:rPr>
        <w:t xml:space="preserve"> de zi</w:t>
      </w:r>
      <w:r w:rsidR="00E16AB9"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va</w:t>
      </w:r>
      <w:proofErr w:type="spellEnd"/>
      <w:r w:rsidR="00E16AB9" w:rsidRPr="00201230">
        <w:rPr>
          <w:rFonts w:ascii="Arial" w:hAnsi="Arial" w:cs="Arial"/>
          <w:bCs/>
          <w:sz w:val="28"/>
          <w:szCs w:val="28"/>
        </w:rPr>
        <w:t xml:space="preserve"> fi </w:t>
      </w:r>
      <w:proofErr w:type="spellStart"/>
      <w:r w:rsidR="00E16AB9" w:rsidRPr="00201230">
        <w:rPr>
          <w:rFonts w:ascii="Arial" w:hAnsi="Arial" w:cs="Arial"/>
          <w:bCs/>
          <w:sz w:val="28"/>
          <w:szCs w:val="28"/>
        </w:rPr>
        <w:t>realizată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in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conformitate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cu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cerințele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si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dotările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specifice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 ale </w:t>
      </w:r>
      <w:proofErr w:type="spellStart"/>
      <w:r w:rsidRPr="00201230">
        <w:rPr>
          <w:rFonts w:ascii="Arial" w:hAnsi="Arial" w:cs="Arial"/>
          <w:bCs/>
          <w:sz w:val="28"/>
          <w:szCs w:val="28"/>
        </w:rPr>
        <w:t>utilizatorilor</w:t>
      </w:r>
      <w:proofErr w:type="spellEnd"/>
      <w:r w:rsidRPr="00201230">
        <w:rPr>
          <w:rFonts w:ascii="Arial" w:hAnsi="Arial" w:cs="Arial"/>
          <w:bCs/>
          <w:sz w:val="28"/>
          <w:szCs w:val="28"/>
        </w:rPr>
        <w:t xml:space="preserve">. </w:t>
      </w:r>
    </w:p>
    <w:p w14:paraId="7DEC10B5" w14:textId="77777777" w:rsidR="00E25EC1" w:rsidRPr="00201230" w:rsidRDefault="00E25EC1" w:rsidP="00E25EC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0" w:name="_Hlk188361218"/>
      <w:proofErr w:type="spellStart"/>
      <w:r w:rsidRPr="00201230">
        <w:rPr>
          <w:rFonts w:ascii="Arial" w:hAnsi="Arial" w:cs="Arial"/>
          <w:iCs/>
          <w:sz w:val="28"/>
          <w:szCs w:val="28"/>
        </w:rPr>
        <w:t>Durata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estimată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execuție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a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obiectivului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investiții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exprimată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în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luni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este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de 25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luni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, din care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execuția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este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de 9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luni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, conform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graficului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iCs/>
          <w:sz w:val="28"/>
          <w:szCs w:val="28"/>
        </w:rPr>
        <w:t>implementare</w:t>
      </w:r>
      <w:proofErr w:type="spellEnd"/>
      <w:r w:rsidRPr="00201230">
        <w:rPr>
          <w:rFonts w:ascii="Arial" w:hAnsi="Arial" w:cs="Arial"/>
          <w:iCs/>
          <w:sz w:val="28"/>
          <w:szCs w:val="28"/>
        </w:rPr>
        <w:t>.</w:t>
      </w:r>
    </w:p>
    <w:bookmarkEnd w:id="0"/>
    <w:p w14:paraId="6449F62C" w14:textId="77777777" w:rsidR="00E25EC1" w:rsidRPr="00201230" w:rsidRDefault="00E25EC1" w:rsidP="00E25EC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spellStart"/>
      <w:r w:rsidRPr="00201230">
        <w:rPr>
          <w:rFonts w:ascii="Arial" w:hAnsi="Arial" w:cs="Arial"/>
          <w:sz w:val="28"/>
          <w:szCs w:val="28"/>
        </w:rPr>
        <w:t>Indicatorii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maximali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sz w:val="28"/>
          <w:szCs w:val="28"/>
        </w:rPr>
        <w:t>respectiv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valoarea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totală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a </w:t>
      </w:r>
      <w:proofErr w:type="spellStart"/>
      <w:r w:rsidRPr="00201230">
        <w:rPr>
          <w:rFonts w:ascii="Arial" w:hAnsi="Arial" w:cs="Arial"/>
          <w:sz w:val="28"/>
          <w:szCs w:val="28"/>
        </w:rPr>
        <w:t>obiectului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sz w:val="28"/>
          <w:szCs w:val="28"/>
        </w:rPr>
        <w:t>investiții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sz w:val="28"/>
          <w:szCs w:val="28"/>
        </w:rPr>
        <w:t>exprimată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în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lei: </w:t>
      </w:r>
    </w:p>
    <w:p w14:paraId="0475F118" w14:textId="77777777" w:rsidR="00E25EC1" w:rsidRPr="00201230" w:rsidRDefault="00E25EC1" w:rsidP="00E25EC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2430"/>
        <w:gridCol w:w="1980"/>
        <w:gridCol w:w="2520"/>
      </w:tblGrid>
      <w:tr w:rsidR="00201230" w:rsidRPr="00201230" w14:paraId="31F60E5C" w14:textId="77777777" w:rsidTr="009B04C0">
        <w:trPr>
          <w:trHeight w:val="352"/>
        </w:trPr>
        <w:tc>
          <w:tcPr>
            <w:tcW w:w="2610" w:type="dxa"/>
          </w:tcPr>
          <w:p w14:paraId="3BAEE9E7" w14:textId="77777777" w:rsidR="00E25EC1" w:rsidRPr="00201230" w:rsidRDefault="00E25EC1" w:rsidP="00E25EC1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05027FF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VALOARE</w:t>
            </w:r>
          </w:p>
          <w:p w14:paraId="5E1B3CBF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 xml:space="preserve">Lei </w:t>
            </w:r>
            <w:proofErr w:type="spellStart"/>
            <w:r w:rsidRPr="00201230">
              <w:rPr>
                <w:rFonts w:ascii="Arial" w:hAnsi="Arial" w:cs="Arial"/>
                <w:sz w:val="28"/>
                <w:szCs w:val="28"/>
              </w:rPr>
              <w:t>exclusiv</w:t>
            </w:r>
            <w:proofErr w:type="spellEnd"/>
            <w:r w:rsidRPr="00201230">
              <w:rPr>
                <w:rFonts w:ascii="Arial" w:hAnsi="Arial" w:cs="Arial"/>
                <w:sz w:val="28"/>
                <w:szCs w:val="28"/>
              </w:rPr>
              <w:t xml:space="preserve"> TVA</w:t>
            </w:r>
          </w:p>
        </w:tc>
        <w:tc>
          <w:tcPr>
            <w:tcW w:w="1980" w:type="dxa"/>
          </w:tcPr>
          <w:p w14:paraId="55F666CB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TVA</w:t>
            </w:r>
          </w:p>
          <w:p w14:paraId="68D259CD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Lei</w:t>
            </w:r>
          </w:p>
        </w:tc>
        <w:tc>
          <w:tcPr>
            <w:tcW w:w="2520" w:type="dxa"/>
          </w:tcPr>
          <w:p w14:paraId="68CC086E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VALOARE</w:t>
            </w:r>
          </w:p>
          <w:p w14:paraId="766C4092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 xml:space="preserve">Lei </w:t>
            </w:r>
            <w:proofErr w:type="spellStart"/>
            <w:r w:rsidRPr="00201230">
              <w:rPr>
                <w:rFonts w:ascii="Arial" w:hAnsi="Arial" w:cs="Arial"/>
                <w:sz w:val="28"/>
                <w:szCs w:val="28"/>
              </w:rPr>
              <w:t>inclusiv</w:t>
            </w:r>
            <w:proofErr w:type="spellEnd"/>
            <w:r w:rsidRPr="00201230">
              <w:rPr>
                <w:rFonts w:ascii="Arial" w:hAnsi="Arial" w:cs="Arial"/>
                <w:sz w:val="28"/>
                <w:szCs w:val="28"/>
              </w:rPr>
              <w:t xml:space="preserve">  TVA</w:t>
            </w:r>
          </w:p>
        </w:tc>
      </w:tr>
      <w:tr w:rsidR="00201230" w:rsidRPr="00201230" w14:paraId="76BD3E59" w14:textId="77777777" w:rsidTr="009B04C0">
        <w:tc>
          <w:tcPr>
            <w:tcW w:w="2610" w:type="dxa"/>
          </w:tcPr>
          <w:p w14:paraId="4791B9DC" w14:textId="77777777" w:rsidR="00E25EC1" w:rsidRPr="00201230" w:rsidRDefault="00E25EC1" w:rsidP="00E25EC1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TOTAL GENERAL</w:t>
            </w:r>
          </w:p>
        </w:tc>
        <w:tc>
          <w:tcPr>
            <w:tcW w:w="2430" w:type="dxa"/>
          </w:tcPr>
          <w:p w14:paraId="3C940FFA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3.839.003,75</w:t>
            </w:r>
          </w:p>
        </w:tc>
        <w:tc>
          <w:tcPr>
            <w:tcW w:w="1980" w:type="dxa"/>
          </w:tcPr>
          <w:p w14:paraId="1735C89B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723.966,80</w:t>
            </w:r>
          </w:p>
        </w:tc>
        <w:tc>
          <w:tcPr>
            <w:tcW w:w="2520" w:type="dxa"/>
          </w:tcPr>
          <w:p w14:paraId="055DB389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201230">
              <w:rPr>
                <w:rFonts w:ascii="Arial" w:hAnsi="Arial" w:cs="Arial"/>
                <w:bCs/>
                <w:sz w:val="28"/>
                <w:szCs w:val="28"/>
              </w:rPr>
              <w:t>4.562.970,55</w:t>
            </w:r>
          </w:p>
        </w:tc>
      </w:tr>
      <w:tr w:rsidR="00E25EC1" w:rsidRPr="00201230" w14:paraId="1EDD969A" w14:textId="77777777" w:rsidTr="009B04C0">
        <w:tc>
          <w:tcPr>
            <w:tcW w:w="2610" w:type="dxa"/>
          </w:tcPr>
          <w:p w14:paraId="550DC348" w14:textId="77777777" w:rsidR="00E25EC1" w:rsidRPr="00201230" w:rsidRDefault="00E25EC1" w:rsidP="00E25EC1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Din care C+M</w:t>
            </w:r>
          </w:p>
        </w:tc>
        <w:tc>
          <w:tcPr>
            <w:tcW w:w="2430" w:type="dxa"/>
          </w:tcPr>
          <w:p w14:paraId="0C09912D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2.604.745,21</w:t>
            </w:r>
          </w:p>
        </w:tc>
        <w:tc>
          <w:tcPr>
            <w:tcW w:w="1980" w:type="dxa"/>
          </w:tcPr>
          <w:p w14:paraId="66133407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201230">
              <w:rPr>
                <w:rFonts w:ascii="Arial" w:hAnsi="Arial" w:cs="Arial"/>
                <w:sz w:val="28"/>
                <w:szCs w:val="28"/>
              </w:rPr>
              <w:t>494.901,59</w:t>
            </w:r>
          </w:p>
        </w:tc>
        <w:tc>
          <w:tcPr>
            <w:tcW w:w="2520" w:type="dxa"/>
          </w:tcPr>
          <w:p w14:paraId="09BFD1BB" w14:textId="77777777" w:rsidR="00E25EC1" w:rsidRPr="00201230" w:rsidRDefault="00E25EC1" w:rsidP="00E25EC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201230">
              <w:rPr>
                <w:rFonts w:ascii="Arial" w:hAnsi="Arial" w:cs="Arial"/>
                <w:bCs/>
                <w:sz w:val="28"/>
                <w:szCs w:val="28"/>
              </w:rPr>
              <w:t xml:space="preserve">3.099.646,80  </w:t>
            </w:r>
          </w:p>
        </w:tc>
      </w:tr>
    </w:tbl>
    <w:p w14:paraId="35E7571B" w14:textId="77777777" w:rsidR="00E25EC1" w:rsidRPr="00201230" w:rsidRDefault="00E25EC1" w:rsidP="00E25EC1">
      <w:pPr>
        <w:spacing w:line="276" w:lineRule="auto"/>
        <w:ind w:firstLine="720"/>
        <w:jc w:val="both"/>
        <w:rPr>
          <w:rFonts w:ascii="Arial" w:hAnsi="Arial" w:cs="Arial"/>
          <w:bCs/>
          <w:iCs/>
          <w:sz w:val="28"/>
          <w:szCs w:val="28"/>
        </w:rPr>
      </w:pPr>
    </w:p>
    <w:p w14:paraId="07057364" w14:textId="77777777" w:rsidR="00E25EC1" w:rsidRPr="00201230" w:rsidRDefault="00E25EC1" w:rsidP="00E25EC1">
      <w:pPr>
        <w:spacing w:line="276" w:lineRule="auto"/>
        <w:ind w:firstLine="720"/>
        <w:jc w:val="both"/>
        <w:rPr>
          <w:rFonts w:ascii="Arial" w:hAnsi="Arial" w:cs="Arial"/>
          <w:bCs/>
          <w:iCs/>
          <w:sz w:val="28"/>
          <w:szCs w:val="28"/>
        </w:rPr>
      </w:pPr>
      <w:r w:rsidRPr="00201230">
        <w:rPr>
          <w:rFonts w:ascii="Arial" w:hAnsi="Arial" w:cs="Arial"/>
          <w:bCs/>
          <w:iCs/>
          <w:sz w:val="28"/>
          <w:szCs w:val="28"/>
        </w:rPr>
        <w:t xml:space="preserve">-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suprafață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construită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totala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(Sc) =365,90 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>;</w:t>
      </w:r>
    </w:p>
    <w:p w14:paraId="772868DD" w14:textId="77777777" w:rsidR="00E25EC1" w:rsidRPr="00201230" w:rsidRDefault="00E25EC1" w:rsidP="00E25EC1">
      <w:pPr>
        <w:spacing w:line="276" w:lineRule="auto"/>
        <w:ind w:firstLine="720"/>
        <w:jc w:val="both"/>
        <w:rPr>
          <w:rFonts w:ascii="Arial" w:hAnsi="Arial" w:cs="Arial"/>
          <w:bCs/>
          <w:iCs/>
          <w:sz w:val="28"/>
          <w:szCs w:val="28"/>
        </w:rPr>
      </w:pPr>
      <w:r w:rsidRPr="00201230">
        <w:rPr>
          <w:rFonts w:ascii="Arial" w:hAnsi="Arial" w:cs="Arial"/>
          <w:bCs/>
          <w:iCs/>
          <w:sz w:val="28"/>
          <w:szCs w:val="28"/>
        </w:rPr>
        <w:t xml:space="preserve">-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suprafață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desfășurată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totală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(Sd) = 451,90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;</w:t>
      </w:r>
    </w:p>
    <w:p w14:paraId="644BE68F" w14:textId="77777777" w:rsidR="00E25EC1" w:rsidRPr="00201230" w:rsidRDefault="00E25EC1" w:rsidP="00E25EC1">
      <w:pPr>
        <w:spacing w:line="276" w:lineRule="auto"/>
        <w:ind w:firstLine="720"/>
        <w:jc w:val="both"/>
        <w:rPr>
          <w:rFonts w:ascii="Arial" w:hAnsi="Arial" w:cs="Arial"/>
          <w:bCs/>
          <w:iCs/>
          <w:sz w:val="28"/>
          <w:szCs w:val="28"/>
        </w:rPr>
      </w:pPr>
      <w:r w:rsidRPr="00201230">
        <w:rPr>
          <w:rFonts w:ascii="Arial" w:hAnsi="Arial" w:cs="Arial"/>
          <w:bCs/>
          <w:iCs/>
          <w:sz w:val="28"/>
          <w:szCs w:val="28"/>
        </w:rPr>
        <w:t xml:space="preserve">-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suprafață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alei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pietonale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= 114,60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>;</w:t>
      </w:r>
    </w:p>
    <w:p w14:paraId="4ED8FAF4" w14:textId="77777777" w:rsidR="00E25EC1" w:rsidRPr="00201230" w:rsidRDefault="00E25EC1" w:rsidP="00E25EC1">
      <w:pPr>
        <w:spacing w:line="276" w:lineRule="auto"/>
        <w:ind w:firstLine="720"/>
        <w:jc w:val="both"/>
        <w:rPr>
          <w:rFonts w:ascii="Arial" w:hAnsi="Arial" w:cs="Arial"/>
          <w:bCs/>
          <w:iCs/>
          <w:sz w:val="28"/>
          <w:szCs w:val="28"/>
        </w:rPr>
      </w:pPr>
      <w:r w:rsidRPr="00201230">
        <w:rPr>
          <w:rFonts w:ascii="Arial" w:hAnsi="Arial" w:cs="Arial"/>
          <w:bCs/>
          <w:iCs/>
          <w:sz w:val="28"/>
          <w:szCs w:val="28"/>
        </w:rPr>
        <w:t xml:space="preserve">-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suprafața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spatii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verzi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 = 577,80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>;</w:t>
      </w:r>
    </w:p>
    <w:p w14:paraId="752037E8" w14:textId="77777777" w:rsidR="00E25EC1" w:rsidRPr="00201230" w:rsidRDefault="00E25EC1" w:rsidP="00E25EC1">
      <w:pPr>
        <w:spacing w:line="276" w:lineRule="auto"/>
        <w:ind w:firstLine="720"/>
        <w:jc w:val="both"/>
        <w:rPr>
          <w:rFonts w:ascii="Arial" w:hAnsi="Arial" w:cs="Arial"/>
          <w:bCs/>
          <w:iCs/>
          <w:sz w:val="28"/>
          <w:szCs w:val="28"/>
        </w:rPr>
      </w:pPr>
      <w:r w:rsidRPr="00201230">
        <w:rPr>
          <w:rFonts w:ascii="Arial" w:hAnsi="Arial" w:cs="Arial"/>
          <w:bCs/>
          <w:iCs/>
          <w:sz w:val="28"/>
          <w:szCs w:val="28"/>
        </w:rPr>
        <w:t xml:space="preserve">-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suprafața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alei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carosabile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și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zona de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parcare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 xml:space="preserve"> = 137,70 </w:t>
      </w:r>
      <w:proofErr w:type="spellStart"/>
      <w:r w:rsidRPr="00201230">
        <w:rPr>
          <w:rFonts w:ascii="Arial" w:hAnsi="Arial" w:cs="Arial"/>
          <w:bCs/>
          <w:iCs/>
          <w:sz w:val="28"/>
          <w:szCs w:val="28"/>
        </w:rPr>
        <w:t>mp</w:t>
      </w:r>
      <w:proofErr w:type="spellEnd"/>
      <w:r w:rsidRPr="00201230">
        <w:rPr>
          <w:rFonts w:ascii="Arial" w:hAnsi="Arial" w:cs="Arial"/>
          <w:bCs/>
          <w:iCs/>
          <w:sz w:val="28"/>
          <w:szCs w:val="28"/>
        </w:rPr>
        <w:t>.</w:t>
      </w:r>
    </w:p>
    <w:p w14:paraId="700DB43E" w14:textId="77777777" w:rsidR="00E25EC1" w:rsidRPr="00201230" w:rsidRDefault="00E25EC1" w:rsidP="00E25EC1">
      <w:pPr>
        <w:spacing w:line="276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14:paraId="58C89D31" w14:textId="77777777" w:rsidR="00E16AB9" w:rsidRPr="00201230" w:rsidRDefault="00E16AB9" w:rsidP="00AF2CDD">
      <w:pPr>
        <w:spacing w:after="120" w:line="276" w:lineRule="auto"/>
        <w:ind w:firstLine="720"/>
        <w:jc w:val="both"/>
        <w:rPr>
          <w:rFonts w:ascii="Arial" w:hAnsi="Arial" w:cs="Arial"/>
          <w:sz w:val="28"/>
          <w:szCs w:val="28"/>
          <w:lang w:val="it-IT"/>
        </w:rPr>
      </w:pPr>
      <w:proofErr w:type="spellStart"/>
      <w:r w:rsidRPr="00201230">
        <w:rPr>
          <w:rFonts w:ascii="Arial" w:hAnsi="Arial" w:cs="Arial"/>
          <w:sz w:val="28"/>
          <w:szCs w:val="28"/>
        </w:rPr>
        <w:t>Având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în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vedere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cele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mai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sus </w:t>
      </w:r>
      <w:proofErr w:type="spellStart"/>
      <w:r w:rsidRPr="00201230">
        <w:rPr>
          <w:rFonts w:ascii="Arial" w:hAnsi="Arial" w:cs="Arial"/>
          <w:sz w:val="28"/>
          <w:szCs w:val="28"/>
        </w:rPr>
        <w:t>expuse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201230">
        <w:rPr>
          <w:rFonts w:ascii="Arial" w:hAnsi="Arial" w:cs="Arial"/>
          <w:sz w:val="28"/>
          <w:szCs w:val="28"/>
        </w:rPr>
        <w:t>considerăm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că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sunt </w:t>
      </w:r>
      <w:proofErr w:type="spellStart"/>
      <w:r w:rsidRPr="00201230">
        <w:rPr>
          <w:rFonts w:ascii="Arial" w:hAnsi="Arial" w:cs="Arial"/>
          <w:sz w:val="28"/>
          <w:szCs w:val="28"/>
        </w:rPr>
        <w:t>îndeplinite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condițiile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legale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pentru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ca </w:t>
      </w:r>
      <w:proofErr w:type="spellStart"/>
      <w:r w:rsidRPr="00201230">
        <w:rPr>
          <w:rFonts w:ascii="Arial" w:hAnsi="Arial" w:cs="Arial"/>
          <w:sz w:val="28"/>
          <w:szCs w:val="28"/>
        </w:rPr>
        <w:t>Proiectul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201230">
        <w:rPr>
          <w:rFonts w:ascii="Arial" w:hAnsi="Arial" w:cs="Arial"/>
          <w:sz w:val="28"/>
          <w:szCs w:val="28"/>
        </w:rPr>
        <w:t>hotărâre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r w:rsidRPr="00201230">
        <w:rPr>
          <w:rFonts w:ascii="Arial" w:hAnsi="Arial" w:cs="Arial"/>
          <w:sz w:val="28"/>
          <w:szCs w:val="28"/>
          <w:lang w:val="it-IT"/>
        </w:rPr>
        <w:t xml:space="preserve">privind aprobarea Studiului de Fezabilitate cu componente DALI  si a indicatorilor tehnico-economici la obiectivul de investitii “Centrul de zi pentru persoane cu handicap neuropsihic si mental in municipiul Bistrita” localitatea componenta Unirea, Nr. 51 </w:t>
      </w:r>
      <w:proofErr w:type="spellStart"/>
      <w:r w:rsidRPr="00201230">
        <w:rPr>
          <w:rFonts w:ascii="Arial" w:hAnsi="Arial" w:cs="Arial"/>
          <w:sz w:val="28"/>
          <w:szCs w:val="28"/>
        </w:rPr>
        <w:t>să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fie </w:t>
      </w:r>
      <w:proofErr w:type="spellStart"/>
      <w:r w:rsidRPr="00201230">
        <w:rPr>
          <w:rFonts w:ascii="Arial" w:hAnsi="Arial" w:cs="Arial"/>
          <w:sz w:val="28"/>
          <w:szCs w:val="28"/>
        </w:rPr>
        <w:t>supus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analizei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și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dezbaterii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01230">
        <w:rPr>
          <w:rFonts w:ascii="Arial" w:hAnsi="Arial" w:cs="Arial"/>
          <w:sz w:val="28"/>
          <w:szCs w:val="28"/>
        </w:rPr>
        <w:t>Consiliului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local al </w:t>
      </w:r>
      <w:proofErr w:type="spellStart"/>
      <w:r w:rsidRPr="00201230">
        <w:rPr>
          <w:rFonts w:ascii="Arial" w:hAnsi="Arial" w:cs="Arial"/>
          <w:sz w:val="28"/>
          <w:szCs w:val="28"/>
        </w:rPr>
        <w:t>municipiului</w:t>
      </w:r>
      <w:proofErr w:type="spellEnd"/>
      <w:r w:rsidRPr="00201230">
        <w:rPr>
          <w:rFonts w:ascii="Arial" w:hAnsi="Arial" w:cs="Arial"/>
          <w:sz w:val="28"/>
          <w:szCs w:val="28"/>
        </w:rPr>
        <w:t xml:space="preserve"> Bistrița.</w:t>
      </w:r>
    </w:p>
    <w:p w14:paraId="23434595" w14:textId="77777777" w:rsidR="00E25EC1" w:rsidRPr="00201230" w:rsidRDefault="00E25EC1" w:rsidP="00E16AB9">
      <w:pPr>
        <w:spacing w:line="276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14:paraId="66D1245E" w14:textId="77777777" w:rsidR="00AF2CDD" w:rsidRPr="00201230" w:rsidRDefault="00AF2CDD" w:rsidP="00E16AB9">
      <w:pPr>
        <w:spacing w:line="276" w:lineRule="auto"/>
        <w:jc w:val="both"/>
        <w:rPr>
          <w:rFonts w:ascii="Arial" w:hAnsi="Arial" w:cs="Arial"/>
          <w:sz w:val="28"/>
          <w:szCs w:val="28"/>
          <w:lang w:val="ro-RO"/>
        </w:rPr>
      </w:pPr>
    </w:p>
    <w:p w14:paraId="006D0FAE" w14:textId="77777777" w:rsidR="00AF2CDD" w:rsidRPr="00201230" w:rsidRDefault="00AF2CDD" w:rsidP="00AF2CDD">
      <w:pPr>
        <w:spacing w:line="276" w:lineRule="auto"/>
        <w:jc w:val="center"/>
        <w:rPr>
          <w:rFonts w:ascii="Arial" w:hAnsi="Arial" w:cs="Arial"/>
          <w:sz w:val="28"/>
          <w:szCs w:val="28"/>
          <w:lang w:val="ro-RO"/>
        </w:rPr>
      </w:pPr>
      <w:r w:rsidRPr="00201230">
        <w:rPr>
          <w:rFonts w:ascii="Arial" w:hAnsi="Arial" w:cs="Arial"/>
          <w:sz w:val="28"/>
          <w:szCs w:val="28"/>
          <w:lang w:val="ro-RO"/>
        </w:rPr>
        <w:t>DIRECTOR EXECUTIV</w:t>
      </w:r>
    </w:p>
    <w:p w14:paraId="72FF3E68" w14:textId="77777777" w:rsidR="00AF2CDD" w:rsidRPr="00201230" w:rsidRDefault="00AF2CDD" w:rsidP="00AF2CDD">
      <w:pPr>
        <w:spacing w:line="276" w:lineRule="auto"/>
        <w:jc w:val="center"/>
        <w:rPr>
          <w:rFonts w:ascii="Arial" w:hAnsi="Arial" w:cs="Arial"/>
          <w:sz w:val="28"/>
          <w:szCs w:val="28"/>
          <w:lang w:val="ro-RO"/>
        </w:rPr>
      </w:pPr>
      <w:r w:rsidRPr="00201230">
        <w:rPr>
          <w:rFonts w:ascii="Arial" w:hAnsi="Arial" w:cs="Arial"/>
          <w:sz w:val="28"/>
          <w:szCs w:val="28"/>
          <w:lang w:val="ro-RO"/>
        </w:rPr>
        <w:t>RADU DREPTATE</w:t>
      </w:r>
    </w:p>
    <w:p w14:paraId="4509FE77" w14:textId="77777777" w:rsidR="00AF2CDD" w:rsidRPr="00201230" w:rsidRDefault="00AF2CDD" w:rsidP="00AF2CDD">
      <w:pPr>
        <w:spacing w:line="276" w:lineRule="auto"/>
        <w:jc w:val="center"/>
        <w:rPr>
          <w:rFonts w:ascii="Arial" w:hAnsi="Arial" w:cs="Arial"/>
          <w:sz w:val="28"/>
          <w:szCs w:val="28"/>
          <w:lang w:val="ro-RO"/>
        </w:rPr>
      </w:pPr>
    </w:p>
    <w:p w14:paraId="2B73E2CA" w14:textId="77777777" w:rsidR="00AF2CDD" w:rsidRPr="00201230" w:rsidRDefault="00AF2CDD" w:rsidP="00AF2CDD">
      <w:pPr>
        <w:spacing w:line="276" w:lineRule="auto"/>
        <w:jc w:val="center"/>
        <w:rPr>
          <w:rFonts w:ascii="Arial" w:hAnsi="Arial" w:cs="Arial"/>
          <w:sz w:val="28"/>
          <w:szCs w:val="28"/>
          <w:lang w:val="ro-RO"/>
        </w:rPr>
      </w:pPr>
    </w:p>
    <w:p w14:paraId="17D024C5" w14:textId="77777777" w:rsidR="00AF2CDD" w:rsidRPr="00201230" w:rsidRDefault="00AF2CDD" w:rsidP="00AF2CDD">
      <w:pPr>
        <w:spacing w:line="276" w:lineRule="auto"/>
        <w:jc w:val="center"/>
        <w:rPr>
          <w:rFonts w:ascii="Arial" w:hAnsi="Arial" w:cs="Arial"/>
          <w:sz w:val="28"/>
          <w:szCs w:val="28"/>
          <w:lang w:val="ro-RO"/>
        </w:rPr>
      </w:pPr>
    </w:p>
    <w:p w14:paraId="271F54B0" w14:textId="77777777" w:rsidR="00AF2CDD" w:rsidRPr="00201230" w:rsidRDefault="00AF2CDD" w:rsidP="00AF2CDD">
      <w:pPr>
        <w:spacing w:line="276" w:lineRule="auto"/>
        <w:jc w:val="center"/>
        <w:rPr>
          <w:rFonts w:ascii="Arial" w:hAnsi="Arial" w:cs="Arial"/>
          <w:sz w:val="28"/>
          <w:szCs w:val="28"/>
          <w:lang w:val="ro-RO"/>
        </w:rPr>
      </w:pPr>
    </w:p>
    <w:p w14:paraId="7800A379" w14:textId="77777777" w:rsidR="00AF2CDD" w:rsidRPr="00201230" w:rsidRDefault="00AF2CDD" w:rsidP="00AF2CDD">
      <w:pPr>
        <w:spacing w:line="276" w:lineRule="auto"/>
        <w:rPr>
          <w:rFonts w:ascii="Arial" w:hAnsi="Arial" w:cs="Arial"/>
          <w:sz w:val="28"/>
          <w:szCs w:val="28"/>
          <w:lang w:val="ro-RO"/>
        </w:rPr>
      </w:pPr>
      <w:r w:rsidRPr="00201230">
        <w:rPr>
          <w:rFonts w:ascii="Arial" w:hAnsi="Arial" w:cs="Arial"/>
          <w:sz w:val="28"/>
          <w:szCs w:val="28"/>
          <w:lang w:val="ro-RO"/>
        </w:rPr>
        <w:t>D.R./M.D./2.ex.</w:t>
      </w:r>
    </w:p>
    <w:sectPr w:rsidR="00AF2CDD" w:rsidRPr="002012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8FFCD" w14:textId="77777777" w:rsidR="002929C4" w:rsidRDefault="002929C4" w:rsidP="00AF2CDD">
      <w:pPr>
        <w:spacing w:after="0" w:line="240" w:lineRule="auto"/>
      </w:pPr>
      <w:r>
        <w:separator/>
      </w:r>
    </w:p>
  </w:endnote>
  <w:endnote w:type="continuationSeparator" w:id="0">
    <w:p w14:paraId="1F52223F" w14:textId="77777777" w:rsidR="002929C4" w:rsidRDefault="002929C4" w:rsidP="00AF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55462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37F4E6" w14:textId="77777777" w:rsidR="00AF2CDD" w:rsidRDefault="00AF2CDD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F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BB05BA" w14:textId="77777777" w:rsidR="00AF2CDD" w:rsidRDefault="00AF2CD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7B0A5" w14:textId="77777777" w:rsidR="002929C4" w:rsidRDefault="002929C4" w:rsidP="00AF2CDD">
      <w:pPr>
        <w:spacing w:after="0" w:line="240" w:lineRule="auto"/>
      </w:pPr>
      <w:r>
        <w:separator/>
      </w:r>
    </w:p>
  </w:footnote>
  <w:footnote w:type="continuationSeparator" w:id="0">
    <w:p w14:paraId="238AE7F1" w14:textId="77777777" w:rsidR="002929C4" w:rsidRDefault="002929C4" w:rsidP="00AF2C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DFE"/>
    <w:rsid w:val="001209DC"/>
    <w:rsid w:val="001C504F"/>
    <w:rsid w:val="00201230"/>
    <w:rsid w:val="002929C4"/>
    <w:rsid w:val="004D7F9E"/>
    <w:rsid w:val="00916B0C"/>
    <w:rsid w:val="00AF2CDD"/>
    <w:rsid w:val="00B0231D"/>
    <w:rsid w:val="00B50472"/>
    <w:rsid w:val="00BE1DFE"/>
    <w:rsid w:val="00D70902"/>
    <w:rsid w:val="00E16AB9"/>
    <w:rsid w:val="00E2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C8F77"/>
  <w15:docId w15:val="{C463D24E-503F-46A2-BD93-BCF83FB5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EC1"/>
    <w:pPr>
      <w:spacing w:after="160" w:line="259" w:lineRule="auto"/>
    </w:pPr>
    <w:rPr>
      <w:kern w:val="2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E25E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C5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AF2C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F2CDD"/>
    <w:rPr>
      <w:kern w:val="2"/>
      <w:lang w:val="en-US"/>
      <w14:ligatures w14:val="standardContextual"/>
    </w:rPr>
  </w:style>
  <w:style w:type="paragraph" w:styleId="Subsol">
    <w:name w:val="footer"/>
    <w:basedOn w:val="Normal"/>
    <w:link w:val="SubsolCaracter"/>
    <w:uiPriority w:val="99"/>
    <w:unhideWhenUsed/>
    <w:rsid w:val="00AF2C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F2CDD"/>
    <w:rPr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Coralia-Cornelia BULCU</dc:creator>
  <cp:lastModifiedBy>Anca-Emilia SUCIU</cp:lastModifiedBy>
  <cp:revision>4</cp:revision>
  <dcterms:created xsi:type="dcterms:W3CDTF">2025-01-22T14:11:00Z</dcterms:created>
  <dcterms:modified xsi:type="dcterms:W3CDTF">2025-01-23T12:23:00Z</dcterms:modified>
</cp:coreProperties>
</file>